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A6" w:rsidRDefault="00E661A6" w:rsidP="00116A03">
      <w:pPr>
        <w:pStyle w:val="a3"/>
        <w:shd w:val="clear" w:color="auto" w:fill="FFFFFF"/>
        <w:spacing w:before="0" w:beforeAutospacing="0" w:after="0" w:afterAutospacing="0"/>
        <w:ind w:firstLine="709"/>
        <w:jc w:val="center"/>
        <w:textAlignment w:val="baseline"/>
        <w:rPr>
          <w:b/>
          <w:i/>
          <w:sz w:val="28"/>
          <w:szCs w:val="28"/>
        </w:rPr>
      </w:pPr>
    </w:p>
    <w:p w:rsidR="00E661A6" w:rsidRDefault="00E661A6" w:rsidP="00116A03">
      <w:pPr>
        <w:pStyle w:val="a3"/>
        <w:shd w:val="clear" w:color="auto" w:fill="FFFFFF"/>
        <w:spacing w:before="0" w:beforeAutospacing="0" w:after="0" w:afterAutospacing="0"/>
        <w:ind w:firstLine="709"/>
        <w:jc w:val="center"/>
        <w:textAlignment w:val="baseline"/>
        <w:rPr>
          <w:b/>
          <w:i/>
          <w:sz w:val="28"/>
          <w:szCs w:val="28"/>
        </w:rPr>
      </w:pPr>
    </w:p>
    <w:p w:rsidR="006F014C" w:rsidRDefault="006F014C" w:rsidP="006F014C">
      <w:pPr>
        <w:pStyle w:val="a3"/>
        <w:shd w:val="clear" w:color="auto" w:fill="FFFFFF"/>
        <w:spacing w:before="0" w:beforeAutospacing="0" w:after="0" w:afterAutospacing="0"/>
        <w:ind w:firstLine="709"/>
        <w:jc w:val="center"/>
        <w:textAlignment w:val="baseline"/>
        <w:rPr>
          <w:b/>
          <w:bCs/>
          <w:color w:val="3B4256"/>
          <w:sz w:val="28"/>
          <w:szCs w:val="28"/>
          <w:bdr w:val="none" w:sz="0" w:space="0" w:color="auto" w:frame="1"/>
        </w:rPr>
      </w:pPr>
    </w:p>
    <w:p w:rsidR="006F014C" w:rsidRPr="006F667E" w:rsidRDefault="006F014C" w:rsidP="006F014C">
      <w:pPr>
        <w:pStyle w:val="a3"/>
        <w:shd w:val="clear" w:color="auto" w:fill="FFFFFF"/>
        <w:spacing w:before="0" w:beforeAutospacing="0" w:after="0" w:afterAutospacing="0"/>
        <w:ind w:firstLine="709"/>
        <w:jc w:val="center"/>
        <w:textAlignment w:val="baseline"/>
        <w:rPr>
          <w:color w:val="3B4256"/>
          <w:sz w:val="28"/>
          <w:szCs w:val="28"/>
        </w:rPr>
      </w:pPr>
      <w:r w:rsidRPr="006F667E">
        <w:rPr>
          <w:b/>
          <w:bCs/>
          <w:color w:val="3B4256"/>
          <w:sz w:val="28"/>
          <w:szCs w:val="28"/>
          <w:bdr w:val="none" w:sz="0" w:space="0" w:color="auto" w:frame="1"/>
        </w:rPr>
        <w:t>Правила поведения при пожаре</w:t>
      </w:r>
    </w:p>
    <w:p w:rsidR="006F014C" w:rsidRPr="006F014C" w:rsidRDefault="006F014C" w:rsidP="006F014C">
      <w:pPr>
        <w:pStyle w:val="a3"/>
        <w:shd w:val="clear" w:color="auto" w:fill="FFFFFF"/>
        <w:spacing w:before="0" w:beforeAutospacing="0" w:after="0" w:afterAutospacing="0"/>
        <w:ind w:firstLine="709"/>
        <w:jc w:val="center"/>
        <w:textAlignment w:val="baseline"/>
        <w:rPr>
          <w:color w:val="FF0000"/>
          <w:sz w:val="28"/>
          <w:szCs w:val="28"/>
        </w:rPr>
      </w:pPr>
      <w:r w:rsidRPr="006F014C">
        <w:rPr>
          <w:b/>
          <w:bCs/>
          <w:color w:val="FF0000"/>
          <w:sz w:val="28"/>
          <w:szCs w:val="28"/>
          <w:bdr w:val="none" w:sz="0" w:space="0" w:color="auto" w:frame="1"/>
        </w:rPr>
        <w:t>Если горит телевизор</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FF0000"/>
        </w:rPr>
      </w:pPr>
      <w:r w:rsidRPr="006F014C">
        <w:rPr>
          <w:color w:val="FF0000"/>
          <w:sz w:val="28"/>
          <w:szCs w:val="28"/>
        </w:rPr>
        <w:t> </w:t>
      </w:r>
      <w:r w:rsidRPr="006F014C">
        <w:rPr>
          <w:color w:val="FF0000"/>
        </w:rPr>
        <w:t>Необходимо:</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1. Обесточить телевизор или полностью квартиру (помещение);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2. Сообщить о возгорании в пожарную охрану по телефону " 01 ";</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4. Во избежание отравления продуктами горения немедленно удалите из помещения людей, не занятых тушением, в первую очередь детей;</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6. 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w:t>
      </w:r>
    </w:p>
    <w:p w:rsidR="006F014C" w:rsidRPr="009123C3" w:rsidRDefault="006F014C" w:rsidP="009123C3">
      <w:pPr>
        <w:pStyle w:val="a3"/>
        <w:shd w:val="clear" w:color="auto" w:fill="FFFFFF"/>
        <w:spacing w:before="0" w:beforeAutospacing="0" w:after="0" w:afterAutospacing="0"/>
        <w:ind w:firstLine="709"/>
        <w:jc w:val="center"/>
        <w:textAlignment w:val="baseline"/>
        <w:rPr>
          <w:color w:val="FF0000"/>
          <w:sz w:val="28"/>
          <w:szCs w:val="28"/>
        </w:rPr>
      </w:pPr>
      <w:r w:rsidRPr="009123C3">
        <w:rPr>
          <w:b/>
          <w:bCs/>
          <w:color w:val="FF0000"/>
          <w:sz w:val="28"/>
          <w:szCs w:val="28"/>
          <w:bdr w:val="none" w:sz="0" w:space="0" w:color="auto" w:frame="1"/>
        </w:rPr>
        <w:t>Дым в подъезде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1. Позвоните в пожарную охрану.</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3. Помните, что огонь и дым на лестничной клетке распространяются только в одном направлении - снизу-вверх.</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4. Если Вам удалось обнаружить очаг, то попробуйте его потушить самостоятельно или при помощи соседей подручными средствами.</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5.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8. При наличии пострадавших вызовите скорую помощь.</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rPr>
      </w:pPr>
      <w:r w:rsidRPr="006F014C">
        <w:rPr>
          <w:color w:val="3B4256"/>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r w:rsidR="009123C3">
        <w:rPr>
          <w:color w:val="3B4256"/>
        </w:rPr>
        <w:t>дымо</w:t>
      </w:r>
      <w:bookmarkStart w:id="0" w:name="_GoBack"/>
      <w:bookmarkEnd w:id="0"/>
      <w:r w:rsidR="009123C3" w:rsidRPr="006F014C">
        <w:rPr>
          <w:color w:val="3B4256"/>
        </w:rPr>
        <w:t>удаления</w:t>
      </w:r>
      <w:r w:rsidRPr="006F014C">
        <w:rPr>
          <w:color w:val="3B4256"/>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6F014C" w:rsidRDefault="006F014C" w:rsidP="006F014C">
      <w:pPr>
        <w:pStyle w:val="a3"/>
        <w:shd w:val="clear" w:color="auto" w:fill="FFFFFF"/>
        <w:spacing w:before="0" w:beforeAutospacing="0" w:after="0" w:afterAutospacing="0"/>
        <w:ind w:firstLine="709"/>
        <w:jc w:val="both"/>
        <w:textAlignment w:val="baseline"/>
        <w:rPr>
          <w:b/>
          <w:bCs/>
          <w:color w:val="3B4256"/>
          <w:bdr w:val="none" w:sz="0" w:space="0" w:color="auto" w:frame="1"/>
        </w:rPr>
      </w:pPr>
    </w:p>
    <w:p w:rsidR="006F014C" w:rsidRDefault="006F014C" w:rsidP="006F014C">
      <w:pPr>
        <w:pStyle w:val="a3"/>
        <w:shd w:val="clear" w:color="auto" w:fill="FFFFFF"/>
        <w:spacing w:before="0" w:beforeAutospacing="0" w:after="0" w:afterAutospacing="0"/>
        <w:ind w:firstLine="709"/>
        <w:jc w:val="both"/>
        <w:textAlignment w:val="baseline"/>
        <w:rPr>
          <w:b/>
          <w:bCs/>
          <w:color w:val="3B4256"/>
          <w:bdr w:val="none" w:sz="0" w:space="0" w:color="auto" w:frame="1"/>
        </w:rPr>
      </w:pPr>
    </w:p>
    <w:p w:rsidR="006F014C" w:rsidRDefault="006F014C" w:rsidP="006F014C">
      <w:pPr>
        <w:pStyle w:val="a3"/>
        <w:shd w:val="clear" w:color="auto" w:fill="FFFFFF"/>
        <w:spacing w:before="0" w:beforeAutospacing="0" w:after="0" w:afterAutospacing="0"/>
        <w:ind w:firstLine="709"/>
        <w:jc w:val="both"/>
        <w:textAlignment w:val="baseline"/>
        <w:rPr>
          <w:b/>
          <w:bCs/>
          <w:color w:val="3B4256"/>
          <w:bdr w:val="none" w:sz="0" w:space="0" w:color="auto" w:frame="1"/>
        </w:rPr>
      </w:pPr>
    </w:p>
    <w:p w:rsidR="006F014C" w:rsidRDefault="006F014C" w:rsidP="006F014C">
      <w:pPr>
        <w:pStyle w:val="a3"/>
        <w:shd w:val="clear" w:color="auto" w:fill="FFFFFF"/>
        <w:spacing w:before="0" w:beforeAutospacing="0" w:after="0" w:afterAutospacing="0"/>
        <w:ind w:firstLine="709"/>
        <w:jc w:val="both"/>
        <w:textAlignment w:val="baseline"/>
        <w:rPr>
          <w:b/>
          <w:bCs/>
          <w:color w:val="3B4256"/>
          <w:bdr w:val="none" w:sz="0" w:space="0" w:color="auto" w:frame="1"/>
        </w:rPr>
      </w:pPr>
    </w:p>
    <w:p w:rsidR="006F014C" w:rsidRDefault="006F014C" w:rsidP="006F014C">
      <w:pPr>
        <w:pStyle w:val="a3"/>
        <w:shd w:val="clear" w:color="auto" w:fill="FFFFFF"/>
        <w:spacing w:before="0" w:beforeAutospacing="0" w:after="0" w:afterAutospacing="0"/>
        <w:ind w:firstLine="709"/>
        <w:jc w:val="both"/>
        <w:textAlignment w:val="baseline"/>
        <w:rPr>
          <w:b/>
          <w:bCs/>
          <w:color w:val="3B4256"/>
          <w:bdr w:val="none" w:sz="0" w:space="0" w:color="auto" w:frame="1"/>
        </w:rPr>
      </w:pPr>
    </w:p>
    <w:p w:rsidR="006F014C" w:rsidRDefault="006F014C" w:rsidP="006F014C">
      <w:pPr>
        <w:pStyle w:val="a3"/>
        <w:shd w:val="clear" w:color="auto" w:fill="FFFFFF"/>
        <w:spacing w:before="0" w:beforeAutospacing="0" w:after="0" w:afterAutospacing="0"/>
        <w:ind w:firstLine="709"/>
        <w:jc w:val="center"/>
        <w:textAlignment w:val="baseline"/>
        <w:rPr>
          <w:b/>
          <w:bCs/>
          <w:color w:val="3B4256"/>
          <w:sz w:val="28"/>
          <w:szCs w:val="28"/>
          <w:bdr w:val="none" w:sz="0" w:space="0" w:color="auto" w:frame="1"/>
        </w:rPr>
      </w:pPr>
    </w:p>
    <w:p w:rsidR="006F014C" w:rsidRPr="006F014C" w:rsidRDefault="006F014C" w:rsidP="006F014C">
      <w:pPr>
        <w:pStyle w:val="a3"/>
        <w:shd w:val="clear" w:color="auto" w:fill="FFFFFF"/>
        <w:spacing w:before="0" w:beforeAutospacing="0" w:after="0" w:afterAutospacing="0"/>
        <w:ind w:firstLine="709"/>
        <w:jc w:val="center"/>
        <w:textAlignment w:val="baseline"/>
        <w:rPr>
          <w:color w:val="FF0000"/>
          <w:sz w:val="28"/>
          <w:szCs w:val="28"/>
        </w:rPr>
      </w:pPr>
      <w:r w:rsidRPr="006F014C">
        <w:rPr>
          <w:b/>
          <w:bCs/>
          <w:color w:val="FF0000"/>
          <w:sz w:val="28"/>
          <w:szCs w:val="28"/>
          <w:bdr w:val="none" w:sz="0" w:space="0" w:color="auto" w:frame="1"/>
        </w:rPr>
        <w:t>Пожар, дым в подвале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FF0000"/>
          <w:sz w:val="27"/>
          <w:szCs w:val="27"/>
        </w:rPr>
      </w:pPr>
      <w:r w:rsidRPr="006F014C">
        <w:rPr>
          <w:color w:val="FF0000"/>
          <w:sz w:val="27"/>
          <w:szCs w:val="27"/>
        </w:rPr>
        <w:t>Необходимо:</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sz w:val="27"/>
          <w:szCs w:val="27"/>
        </w:rPr>
      </w:pPr>
      <w:r w:rsidRPr="006F014C">
        <w:rPr>
          <w:color w:val="3B4256"/>
          <w:sz w:val="27"/>
          <w:szCs w:val="27"/>
        </w:rPr>
        <w:t>1. Позвонить в пожарную охрану.</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sz w:val="27"/>
          <w:szCs w:val="27"/>
        </w:rPr>
      </w:pPr>
      <w:r w:rsidRPr="006F014C">
        <w:rPr>
          <w:color w:val="3B4256"/>
          <w:sz w:val="27"/>
          <w:szCs w:val="27"/>
        </w:rPr>
        <w:t>2. Ни в коем случае не пытайтесь сами проникнуть в подвал, это может закончиться для Вас трагично.</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sz w:val="27"/>
          <w:szCs w:val="27"/>
        </w:rPr>
      </w:pPr>
      <w:r w:rsidRPr="006F014C">
        <w:rPr>
          <w:color w:val="3B4256"/>
          <w:sz w:val="27"/>
          <w:szCs w:val="27"/>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sz w:val="27"/>
          <w:szCs w:val="27"/>
        </w:rPr>
      </w:pPr>
      <w:r w:rsidRPr="006F014C">
        <w:rPr>
          <w:color w:val="3B4256"/>
          <w:sz w:val="27"/>
          <w:szCs w:val="27"/>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6E70D5" w:rsidRPr="006F014C" w:rsidRDefault="006E70D5" w:rsidP="00E661A6">
      <w:pPr>
        <w:jc w:val="center"/>
        <w:rPr>
          <w:rFonts w:ascii="Times New Roman" w:hAnsi="Times New Roman" w:cs="Times New Roman"/>
          <w:sz w:val="27"/>
          <w:szCs w:val="27"/>
        </w:rPr>
      </w:pPr>
    </w:p>
    <w:p w:rsidR="006F014C" w:rsidRPr="006F014C" w:rsidRDefault="006F014C" w:rsidP="006F014C">
      <w:pPr>
        <w:pStyle w:val="a3"/>
        <w:shd w:val="clear" w:color="auto" w:fill="FFFFFF"/>
        <w:spacing w:before="0" w:beforeAutospacing="0" w:after="0" w:afterAutospacing="0"/>
        <w:ind w:firstLine="709"/>
        <w:jc w:val="center"/>
        <w:textAlignment w:val="baseline"/>
        <w:rPr>
          <w:color w:val="FF0000"/>
          <w:sz w:val="27"/>
          <w:szCs w:val="27"/>
        </w:rPr>
      </w:pPr>
      <w:r w:rsidRPr="006F014C">
        <w:rPr>
          <w:b/>
          <w:bCs/>
          <w:color w:val="FF0000"/>
          <w:sz w:val="27"/>
          <w:szCs w:val="27"/>
          <w:bdr w:val="none" w:sz="0" w:space="0" w:color="auto" w:frame="1"/>
        </w:rPr>
        <w:t>Пожар на балконе</w:t>
      </w:r>
    </w:p>
    <w:p w:rsidR="006F014C" w:rsidRPr="006F014C" w:rsidRDefault="006F014C" w:rsidP="006F014C">
      <w:pPr>
        <w:pStyle w:val="a3"/>
        <w:shd w:val="clear" w:color="auto" w:fill="FFFFFF"/>
        <w:spacing w:before="0" w:beforeAutospacing="0" w:after="0" w:afterAutospacing="0"/>
        <w:ind w:firstLine="709"/>
        <w:jc w:val="both"/>
        <w:textAlignment w:val="baseline"/>
        <w:rPr>
          <w:color w:val="3B4256"/>
          <w:sz w:val="27"/>
          <w:szCs w:val="27"/>
        </w:rPr>
      </w:pPr>
      <w:r w:rsidRPr="006F014C">
        <w:rPr>
          <w:color w:val="3B4256"/>
          <w:sz w:val="27"/>
          <w:szCs w:val="27"/>
        </w:rPr>
        <w:t>На кухне и балконе чаще всего происходят масштабные возгорания.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Помните: предотвратить пожар гораздо легче, нежели потушить! Ваша безопасность и здоровье ваших близких – только в ваших руках!</w:t>
      </w:r>
    </w:p>
    <w:p w:rsidR="006F014C" w:rsidRPr="006F667E" w:rsidRDefault="006F014C" w:rsidP="006F014C">
      <w:pPr>
        <w:pStyle w:val="a3"/>
        <w:shd w:val="clear" w:color="auto" w:fill="FFFFFF"/>
        <w:spacing w:before="0" w:beforeAutospacing="0" w:after="0" w:afterAutospacing="0"/>
        <w:ind w:firstLine="709"/>
        <w:jc w:val="both"/>
        <w:textAlignment w:val="baseline"/>
        <w:rPr>
          <w:color w:val="3B4256"/>
          <w:sz w:val="28"/>
          <w:szCs w:val="28"/>
        </w:rPr>
      </w:pPr>
      <w:r w:rsidRPr="006F667E">
        <w:rPr>
          <w:color w:val="3B4256"/>
          <w:sz w:val="28"/>
          <w:szCs w:val="28"/>
        </w:rPr>
        <w:t> </w:t>
      </w:r>
    </w:p>
    <w:p w:rsidR="006F014C" w:rsidRPr="006F667E" w:rsidRDefault="006F014C" w:rsidP="006F014C">
      <w:pPr>
        <w:pStyle w:val="a3"/>
        <w:shd w:val="clear" w:color="auto" w:fill="FFFFFF"/>
        <w:spacing w:before="0" w:beforeAutospacing="0" w:after="0" w:afterAutospacing="0"/>
        <w:ind w:firstLine="709"/>
        <w:jc w:val="both"/>
        <w:textAlignment w:val="baseline"/>
        <w:rPr>
          <w:color w:val="3B4256"/>
          <w:sz w:val="28"/>
          <w:szCs w:val="28"/>
        </w:rPr>
      </w:pPr>
      <w:r w:rsidRPr="006F667E">
        <w:rPr>
          <w:color w:val="3B4256"/>
          <w:sz w:val="28"/>
          <w:szCs w:val="28"/>
        </w:rPr>
        <w:t> </w:t>
      </w:r>
    </w:p>
    <w:p w:rsidR="006F014C" w:rsidRDefault="006F014C" w:rsidP="006F014C">
      <w:pPr>
        <w:rPr>
          <w:color w:val="2C2D2E"/>
          <w:sz w:val="36"/>
          <w:szCs w:val="36"/>
        </w:rPr>
      </w:pPr>
    </w:p>
    <w:p w:rsidR="006F014C" w:rsidRDefault="006F014C" w:rsidP="006F014C">
      <w:pPr>
        <w:rPr>
          <w:color w:val="2C2D2E"/>
          <w:sz w:val="36"/>
          <w:szCs w:val="36"/>
        </w:rPr>
      </w:pPr>
    </w:p>
    <w:p w:rsidR="00090335" w:rsidRPr="00090335" w:rsidRDefault="00090335" w:rsidP="00090335">
      <w:pPr>
        <w:pStyle w:val="a3"/>
        <w:shd w:val="clear" w:color="auto" w:fill="FFFFFF"/>
        <w:spacing w:before="0" w:beforeAutospacing="0" w:after="0" w:afterAutospacing="0"/>
        <w:ind w:firstLine="709"/>
        <w:jc w:val="center"/>
        <w:textAlignment w:val="baseline"/>
        <w:rPr>
          <w:color w:val="FF0000"/>
          <w:sz w:val="28"/>
          <w:szCs w:val="28"/>
        </w:rPr>
      </w:pPr>
      <w:r w:rsidRPr="00090335">
        <w:rPr>
          <w:b/>
          <w:bCs/>
          <w:color w:val="FF0000"/>
          <w:sz w:val="28"/>
          <w:szCs w:val="28"/>
          <w:bdr w:val="none" w:sz="0" w:space="0" w:color="auto" w:frame="1"/>
        </w:rPr>
        <w:t>Что нужно делать, если Вас застал пожар в многоэтажном здании (жилой дом, общежитие, гостиница и т. п.)</w:t>
      </w:r>
    </w:p>
    <w:p w:rsidR="00090335" w:rsidRDefault="00090335" w:rsidP="00090335">
      <w:pPr>
        <w:pStyle w:val="a3"/>
        <w:shd w:val="clear" w:color="auto" w:fill="FFFFFF"/>
        <w:spacing w:before="0" w:beforeAutospacing="0" w:after="0" w:afterAutospacing="0"/>
        <w:ind w:firstLine="709"/>
        <w:jc w:val="both"/>
        <w:textAlignment w:val="baseline"/>
        <w:rPr>
          <w:color w:val="3B4256"/>
          <w:sz w:val="28"/>
          <w:szCs w:val="28"/>
        </w:rPr>
      </w:pPr>
      <w:r w:rsidRPr="006F667E">
        <w:rPr>
          <w:color w:val="3B4256"/>
          <w:sz w:val="28"/>
          <w:szCs w:val="28"/>
        </w:rPr>
        <w:t> </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1. Если Вы услышали крики "Пожар!" либо почувствовали запах дыма, либо увидели пламя, - позвоните в пожарную охрану.</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5. При заполнении помещений, коридоров дымом идите в сторону не 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Во время пожара в отеле "Ленинград" Марина Влади почти 20 минут выстояла на подоконнике ожидая пожарных.</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090335">
        <w:rPr>
          <w:color w:val="3B4256"/>
          <w:sz w:val="26"/>
          <w:szCs w:val="26"/>
        </w:rPr>
        <w:t>самоспасения</w:t>
      </w:r>
      <w:proofErr w:type="spellEnd"/>
      <w:r w:rsidRPr="00090335">
        <w:rPr>
          <w:color w:val="3B4256"/>
          <w:sz w:val="26"/>
          <w:szCs w:val="26"/>
        </w:rPr>
        <w:t xml:space="preserve"> применить и пожарный рукав. Спасаться рекомендуем по одному, подстраховывая друг друга. Конечно, подобное </w:t>
      </w:r>
      <w:proofErr w:type="spellStart"/>
      <w:r w:rsidRPr="00090335">
        <w:rPr>
          <w:color w:val="3B4256"/>
          <w:sz w:val="26"/>
          <w:szCs w:val="26"/>
        </w:rPr>
        <w:t>самоспасение</w:t>
      </w:r>
      <w:proofErr w:type="spellEnd"/>
      <w:r w:rsidRPr="00090335">
        <w:rPr>
          <w:color w:val="3B4256"/>
          <w:sz w:val="26"/>
          <w:szCs w:val="26"/>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p>
    <w:p w:rsid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p>
    <w:p w:rsid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p>
    <w:p w:rsid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Если вы не можете (или не рискуете) выйти из квартиры</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закрыть окна, но не опускать жалюзи;</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заткнуть все зазоры под дверьми мокрыми тряпками;</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выключить электричество и перекрыть газ;</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приготовить комнату как "последнее убежище", так как в этом может возникнуть необходимость;</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наполнить водой ванну и другие большие емкости;</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снять занавески, так как стекла под воздействием тепла могут треснуть и огонь легко найдет на что переключиться;</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отодвинуть от окон все предметы, которые могут загореться;</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облить пол и двери водой, понизив таким образом их температуру;</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прежде чем прыгнуть, нужно бросить вниз матрасы, подушки, ковры, чтобы смягчить падение;</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 если вы живете на нижних этажах, то можете спуститься, используя балконы. Если пожар застал вас в лифте 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w:t>
      </w:r>
    </w:p>
    <w:p w:rsidR="00090335" w:rsidRPr="00090335" w:rsidRDefault="00090335" w:rsidP="00090335">
      <w:pPr>
        <w:pStyle w:val="a3"/>
        <w:shd w:val="clear" w:color="auto" w:fill="FFFFFF"/>
        <w:spacing w:before="0" w:beforeAutospacing="0" w:after="0" w:afterAutospacing="0"/>
        <w:ind w:firstLine="709"/>
        <w:jc w:val="both"/>
        <w:textAlignment w:val="baseline"/>
        <w:rPr>
          <w:color w:val="3B4256"/>
          <w:sz w:val="26"/>
          <w:szCs w:val="26"/>
        </w:rPr>
      </w:pPr>
      <w:r w:rsidRPr="00090335">
        <w:rPr>
          <w:color w:val="3B4256"/>
          <w:sz w:val="26"/>
          <w:szCs w:val="26"/>
        </w:rPr>
        <w:t>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6F014C" w:rsidRPr="00090335" w:rsidRDefault="006F014C" w:rsidP="006F014C">
      <w:pPr>
        <w:rPr>
          <w:color w:val="2C2D2E"/>
          <w:sz w:val="26"/>
          <w:szCs w:val="26"/>
        </w:rPr>
      </w:pPr>
    </w:p>
    <w:p w:rsidR="006F014C" w:rsidRPr="00116A03" w:rsidRDefault="006F014C" w:rsidP="00E661A6">
      <w:pPr>
        <w:jc w:val="center"/>
        <w:rPr>
          <w:rFonts w:ascii="Times New Roman" w:hAnsi="Times New Roman" w:cs="Times New Roman"/>
          <w:sz w:val="28"/>
          <w:szCs w:val="28"/>
        </w:rPr>
      </w:pPr>
    </w:p>
    <w:sectPr w:rsidR="006F014C" w:rsidRPr="00116A03" w:rsidSect="00E661A6">
      <w:pgSz w:w="11906" w:h="16838"/>
      <w:pgMar w:top="426" w:right="1133" w:bottom="426"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03"/>
    <w:rsid w:val="00090335"/>
    <w:rsid w:val="00116A03"/>
    <w:rsid w:val="00304087"/>
    <w:rsid w:val="006E70D5"/>
    <w:rsid w:val="006F014C"/>
    <w:rsid w:val="008C0E00"/>
    <w:rsid w:val="009123C3"/>
    <w:rsid w:val="00E6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45B3-2C18-433E-8311-25915EB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2021-11-17T08:15:00Z</dcterms:created>
  <dcterms:modified xsi:type="dcterms:W3CDTF">2021-11-17T08:18:00Z</dcterms:modified>
</cp:coreProperties>
</file>