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7CEC" w14:textId="7770AFD6" w:rsidR="00180BCA" w:rsidRPr="00C32F54" w:rsidRDefault="00C32F54" w:rsidP="00C32F5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54">
        <w:rPr>
          <w:rFonts w:ascii="Times New Roman" w:hAnsi="Times New Roman" w:cs="Times New Roman"/>
          <w:b/>
          <w:sz w:val="28"/>
          <w:szCs w:val="28"/>
        </w:rPr>
        <w:t>Повышение пожарной опасности весной 2022 года</w:t>
      </w:r>
    </w:p>
    <w:p w14:paraId="5DAE02AD" w14:textId="77777777" w:rsidR="00C32F54" w:rsidRDefault="00C32F54" w:rsidP="002409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02F628" w14:textId="50440CDB" w:rsidR="002409F3" w:rsidRPr="002A2911" w:rsidRDefault="002409F3" w:rsidP="002409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9F3">
        <w:rPr>
          <w:rFonts w:ascii="Times New Roman" w:hAnsi="Times New Roman" w:cs="Times New Roman"/>
          <w:sz w:val="28"/>
          <w:szCs w:val="28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</w:t>
      </w:r>
      <w:r w:rsidRPr="002A2911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14:paraId="02320D21" w14:textId="39169822" w:rsidR="00180BCA" w:rsidRDefault="00180BCA" w:rsidP="00180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Правообладатели земельных участков обеспечивают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</w:t>
      </w:r>
      <w:r w:rsidRPr="002409F3">
        <w:rPr>
          <w:rFonts w:ascii="Times New Roman" w:hAnsi="Times New Roman" w:cs="Times New Roman"/>
          <w:sz w:val="28"/>
          <w:szCs w:val="28"/>
        </w:rPr>
        <w:t>.</w:t>
      </w:r>
    </w:p>
    <w:p w14:paraId="32D71FB4" w14:textId="29A35835" w:rsidR="00C32F54" w:rsidRPr="002409F3" w:rsidRDefault="00C32F54" w:rsidP="00180B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F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устойчивой сухой погодой весной 2022 года</w:t>
      </w:r>
      <w:r w:rsidRPr="00C32F54">
        <w:rPr>
          <w:rFonts w:ascii="Times New Roman" w:hAnsi="Times New Roman" w:cs="Times New Roman"/>
          <w:sz w:val="28"/>
          <w:szCs w:val="28"/>
        </w:rPr>
        <w:t xml:space="preserve"> на территориях Прокопьевского и Киселевского городских округов, Прокопьевского муниципального округа повышен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C32F54">
        <w:rPr>
          <w:rFonts w:ascii="Times New Roman" w:hAnsi="Times New Roman" w:cs="Times New Roman"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sz w:val="28"/>
          <w:szCs w:val="28"/>
        </w:rPr>
        <w:t>ая опасность.</w:t>
      </w:r>
    </w:p>
    <w:p w14:paraId="75318CE0" w14:textId="5D3448AC" w:rsidR="002409F3" w:rsidRPr="002409F3" w:rsidRDefault="00C32F54" w:rsidP="002409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F54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г. Прокопьевска, г. Киселевска и Прокопьевского района управления надзорной деятельности и профилактической работы Главного управления МЧС России по Кемеровской области – Кузбассу </w:t>
      </w:r>
      <w:r>
        <w:rPr>
          <w:rFonts w:ascii="Times New Roman" w:hAnsi="Times New Roman" w:cs="Times New Roman"/>
          <w:sz w:val="28"/>
          <w:szCs w:val="28"/>
        </w:rPr>
        <w:t>информирует, что в</w:t>
      </w:r>
      <w:r w:rsidR="002409F3" w:rsidRPr="002A2911">
        <w:rPr>
          <w:rFonts w:ascii="Times New Roman" w:hAnsi="Times New Roman" w:cs="Times New Roman"/>
          <w:sz w:val="28"/>
          <w:szCs w:val="28"/>
        </w:rPr>
        <w:t xml:space="preserve"> </w:t>
      </w:r>
      <w:r w:rsidR="002A2911" w:rsidRPr="002A2911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Правительства </w:t>
      </w:r>
      <w:bookmarkStart w:id="0" w:name="_Hlk102048681"/>
      <w:r w:rsidR="002A2911" w:rsidRPr="002A2911">
        <w:rPr>
          <w:rFonts w:ascii="Times New Roman" w:hAnsi="Times New Roman" w:cs="Times New Roman"/>
          <w:sz w:val="28"/>
          <w:szCs w:val="28"/>
        </w:rPr>
        <w:t>Кемеровской области – Кузбасса от 16.03.2022 № 115-р</w:t>
      </w:r>
      <w:bookmarkEnd w:id="0"/>
      <w:r w:rsidR="002A2911" w:rsidRPr="002A2911">
        <w:rPr>
          <w:rFonts w:ascii="Times New Roman" w:hAnsi="Times New Roman" w:cs="Times New Roman"/>
          <w:sz w:val="28"/>
          <w:szCs w:val="28"/>
        </w:rPr>
        <w:t xml:space="preserve"> на территории Кемеровской области – Кузбасса </w:t>
      </w:r>
      <w:r w:rsidR="002A2911">
        <w:rPr>
          <w:rFonts w:ascii="Times New Roman" w:hAnsi="Times New Roman" w:cs="Times New Roman"/>
          <w:sz w:val="28"/>
          <w:szCs w:val="28"/>
        </w:rPr>
        <w:t xml:space="preserve">(далее – Территория) </w:t>
      </w:r>
      <w:r w:rsidR="002A2911" w:rsidRPr="002A2911">
        <w:rPr>
          <w:rFonts w:ascii="Times New Roman" w:hAnsi="Times New Roman" w:cs="Times New Roman"/>
          <w:sz w:val="28"/>
          <w:szCs w:val="28"/>
        </w:rPr>
        <w:t xml:space="preserve">в период с 15.04.2022 до 01.06.2022 установлен особый противопожарный режим. </w:t>
      </w:r>
    </w:p>
    <w:p w14:paraId="7954E1AC" w14:textId="018D2C7A" w:rsidR="002409F3" w:rsidRDefault="002409F3" w:rsidP="002A29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9F3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на </w:t>
      </w:r>
      <w:r w:rsidR="002A2911">
        <w:rPr>
          <w:rFonts w:ascii="Times New Roman" w:hAnsi="Times New Roman" w:cs="Times New Roman"/>
          <w:sz w:val="28"/>
          <w:szCs w:val="28"/>
        </w:rPr>
        <w:t>Территории</w:t>
      </w:r>
      <w:r w:rsidRPr="002409F3">
        <w:rPr>
          <w:rFonts w:ascii="Times New Roman" w:hAnsi="Times New Roman" w:cs="Times New Roman"/>
          <w:sz w:val="28"/>
          <w:szCs w:val="28"/>
        </w:rPr>
        <w:t xml:space="preserve"> </w:t>
      </w:r>
      <w:r w:rsidR="002A291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2A2911" w:rsidRPr="002A2911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от </w:t>
      </w:r>
      <w:r w:rsidR="002A2911">
        <w:rPr>
          <w:rFonts w:ascii="Times New Roman" w:hAnsi="Times New Roman" w:cs="Times New Roman"/>
          <w:sz w:val="28"/>
          <w:szCs w:val="28"/>
        </w:rPr>
        <w:t>07</w:t>
      </w:r>
      <w:r w:rsidR="002A2911" w:rsidRPr="002A2911">
        <w:rPr>
          <w:rFonts w:ascii="Times New Roman" w:hAnsi="Times New Roman" w:cs="Times New Roman"/>
          <w:sz w:val="28"/>
          <w:szCs w:val="28"/>
        </w:rPr>
        <w:t>.0</w:t>
      </w:r>
      <w:r w:rsidR="002A2911">
        <w:rPr>
          <w:rFonts w:ascii="Times New Roman" w:hAnsi="Times New Roman" w:cs="Times New Roman"/>
          <w:sz w:val="28"/>
          <w:szCs w:val="28"/>
        </w:rPr>
        <w:t>4</w:t>
      </w:r>
      <w:r w:rsidR="002A2911" w:rsidRPr="002A2911">
        <w:rPr>
          <w:rFonts w:ascii="Times New Roman" w:hAnsi="Times New Roman" w:cs="Times New Roman"/>
          <w:sz w:val="28"/>
          <w:szCs w:val="28"/>
        </w:rPr>
        <w:t>.202</w:t>
      </w:r>
      <w:r w:rsidR="002A2911">
        <w:rPr>
          <w:rFonts w:ascii="Times New Roman" w:hAnsi="Times New Roman" w:cs="Times New Roman"/>
          <w:sz w:val="28"/>
          <w:szCs w:val="28"/>
        </w:rPr>
        <w:t>1</w:t>
      </w:r>
      <w:r w:rsidR="002A2911" w:rsidRPr="002A2911">
        <w:rPr>
          <w:rFonts w:ascii="Times New Roman" w:hAnsi="Times New Roman" w:cs="Times New Roman"/>
          <w:sz w:val="28"/>
          <w:szCs w:val="28"/>
        </w:rPr>
        <w:t xml:space="preserve"> № 1</w:t>
      </w:r>
      <w:r w:rsidR="002A2911">
        <w:rPr>
          <w:rFonts w:ascii="Times New Roman" w:hAnsi="Times New Roman" w:cs="Times New Roman"/>
          <w:sz w:val="28"/>
          <w:szCs w:val="28"/>
        </w:rPr>
        <w:t>69</w:t>
      </w:r>
      <w:r w:rsidR="002A2911" w:rsidRPr="002A2911">
        <w:rPr>
          <w:rFonts w:ascii="Times New Roman" w:hAnsi="Times New Roman" w:cs="Times New Roman"/>
          <w:sz w:val="28"/>
          <w:szCs w:val="28"/>
        </w:rPr>
        <w:t xml:space="preserve"> </w:t>
      </w:r>
      <w:r w:rsidRPr="002409F3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14:paraId="1FEFFFD1" w14:textId="77777777" w:rsidR="00CF1016" w:rsidRPr="002409F3" w:rsidRDefault="00CF1016" w:rsidP="002A29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2A96735" w14:textId="77777777" w:rsidR="00CF1016" w:rsidRPr="00CF1016" w:rsidRDefault="00CF1016" w:rsidP="00CF1016">
      <w:pPr>
        <w:spacing w:after="0" w:line="25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101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</w:p>
    <w:p w14:paraId="57E92CA7" w14:textId="77777777" w:rsidR="00CF1016" w:rsidRPr="00CF1016" w:rsidRDefault="00CF1016" w:rsidP="00CF1016">
      <w:pPr>
        <w:spacing w:after="0" w:line="256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1016">
        <w:rPr>
          <w:rFonts w:ascii="Times New Roman" w:eastAsia="Calibri" w:hAnsi="Times New Roman" w:cs="Times New Roman"/>
          <w:sz w:val="28"/>
          <w:szCs w:val="28"/>
        </w:rPr>
        <w:t xml:space="preserve">майор внутренней службы </w:t>
      </w:r>
    </w:p>
    <w:p w14:paraId="7A08C79A" w14:textId="2762D8B0" w:rsidR="00180BCA" w:rsidRPr="00CF1016" w:rsidRDefault="00CF1016" w:rsidP="00CF101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F1016">
        <w:rPr>
          <w:rFonts w:ascii="Times New Roman" w:eastAsia="Calibri" w:hAnsi="Times New Roman" w:cs="Times New Roman"/>
          <w:sz w:val="28"/>
          <w:szCs w:val="28"/>
        </w:rPr>
        <w:t>Е.Г. Кузнецов</w:t>
      </w:r>
    </w:p>
    <w:sectPr w:rsidR="00180BCA" w:rsidRPr="00CF1016" w:rsidSect="00CF101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C9"/>
    <w:rsid w:val="00180BCA"/>
    <w:rsid w:val="002409F3"/>
    <w:rsid w:val="002A2911"/>
    <w:rsid w:val="007A0438"/>
    <w:rsid w:val="00C32F54"/>
    <w:rsid w:val="00C513C9"/>
    <w:rsid w:val="00CF1016"/>
    <w:rsid w:val="00F2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8ED4"/>
  <w15:chartTrackingRefBased/>
  <w15:docId w15:val="{3B5B00A4-D601-4C81-9F0A-D9A31B25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ОНДПР</dc:creator>
  <cp:keywords/>
  <dc:description/>
  <cp:lastModifiedBy>ГПН</cp:lastModifiedBy>
  <cp:revision>4</cp:revision>
  <dcterms:created xsi:type="dcterms:W3CDTF">2022-04-28T07:12:00Z</dcterms:created>
  <dcterms:modified xsi:type="dcterms:W3CDTF">2022-05-05T11:00:00Z</dcterms:modified>
</cp:coreProperties>
</file>