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2D" w:rsidRDefault="00975C2D" w:rsidP="00975C2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975C2D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Киселёвского городского округа </w:t>
      </w:r>
    </w:p>
    <w:p w:rsidR="00975C2D" w:rsidRPr="00975C2D" w:rsidRDefault="00975C2D" w:rsidP="00975C2D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</w:t>
      </w:r>
      <w:r w:rsidRPr="00975C2D">
        <w:rPr>
          <w:rFonts w:ascii="Times New Roman" w:hAnsi="Times New Roman" w:cs="Times New Roman"/>
          <w:bCs/>
          <w:sz w:val="26"/>
          <w:szCs w:val="26"/>
        </w:rPr>
        <w:t xml:space="preserve"> № 41 комбинированного вида</w:t>
      </w:r>
    </w:p>
    <w:bookmarkEnd w:id="0"/>
    <w:p w:rsidR="00DD4174" w:rsidRPr="00975C2D" w:rsidRDefault="00D874D2" w:rsidP="004A6F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C2D">
        <w:rPr>
          <w:rFonts w:ascii="Times New Roman" w:hAnsi="Times New Roman" w:cs="Times New Roman"/>
          <w:b/>
          <w:sz w:val="26"/>
          <w:szCs w:val="26"/>
        </w:rPr>
        <w:t>М</w:t>
      </w:r>
      <w:r w:rsidR="004A6FAD" w:rsidRPr="00975C2D">
        <w:rPr>
          <w:rFonts w:ascii="Times New Roman" w:hAnsi="Times New Roman" w:cs="Times New Roman"/>
          <w:b/>
          <w:sz w:val="26"/>
          <w:szCs w:val="26"/>
        </w:rPr>
        <w:t>ониторинговая карта развивающей предметно – пространственной среды (РППС)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24"/>
        <w:gridCol w:w="967"/>
        <w:gridCol w:w="851"/>
        <w:gridCol w:w="708"/>
        <w:gridCol w:w="709"/>
        <w:gridCol w:w="567"/>
        <w:gridCol w:w="567"/>
        <w:gridCol w:w="567"/>
        <w:gridCol w:w="425"/>
        <w:gridCol w:w="426"/>
        <w:gridCol w:w="708"/>
        <w:gridCol w:w="426"/>
        <w:gridCol w:w="708"/>
        <w:gridCol w:w="567"/>
        <w:gridCol w:w="426"/>
        <w:gridCol w:w="425"/>
        <w:gridCol w:w="709"/>
        <w:gridCol w:w="567"/>
        <w:gridCol w:w="567"/>
        <w:gridCol w:w="425"/>
        <w:gridCol w:w="567"/>
        <w:gridCol w:w="850"/>
        <w:gridCol w:w="850"/>
      </w:tblGrid>
      <w:tr w:rsidR="00C338C2" w:rsidTr="00BA7361">
        <w:tc>
          <w:tcPr>
            <w:tcW w:w="959" w:type="dxa"/>
            <w:vMerge w:val="restart"/>
            <w:vAlign w:val="center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024" w:type="dxa"/>
            <w:vMerge w:val="restart"/>
            <w:vAlign w:val="center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2732" w:type="dxa"/>
            <w:gridSpan w:val="21"/>
            <w:vAlign w:val="center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0" w:type="dxa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(средний показатель)</w:t>
            </w:r>
          </w:p>
        </w:tc>
      </w:tr>
      <w:tr w:rsidR="00C338C2" w:rsidTr="00BA7361">
        <w:tc>
          <w:tcPr>
            <w:tcW w:w="959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6" w:type="dxa"/>
            <w:gridSpan w:val="3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Психологическая безопасность</w:t>
            </w:r>
          </w:p>
        </w:tc>
        <w:tc>
          <w:tcPr>
            <w:tcW w:w="5103" w:type="dxa"/>
            <w:gridSpan w:val="9"/>
            <w:vAlign w:val="center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условий для</w:t>
            </w:r>
          </w:p>
        </w:tc>
        <w:tc>
          <w:tcPr>
            <w:tcW w:w="1418" w:type="dxa"/>
            <w:gridSpan w:val="3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Качества РППС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338C2" w:rsidRPr="00284363" w:rsidRDefault="00C338C2" w:rsidP="002843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4363">
              <w:rPr>
                <w:rFonts w:ascii="Times New Roman" w:hAnsi="Times New Roman" w:cs="Times New Roman"/>
              </w:rPr>
              <w:t>Творческое преобразование РППС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38C2" w:rsidRPr="00284363" w:rsidRDefault="00C338C2" w:rsidP="002843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разработки в создании РППС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38C2" w:rsidRPr="00284363" w:rsidRDefault="00C338C2" w:rsidP="002843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  использованием  ИКТ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38C2" w:rsidRPr="00284363" w:rsidRDefault="00C338C2" w:rsidP="002843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38C2" w:rsidRPr="00284363" w:rsidRDefault="00C338C2" w:rsidP="002843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новинок  методической литературы</w:t>
            </w:r>
          </w:p>
        </w:tc>
        <w:tc>
          <w:tcPr>
            <w:tcW w:w="850" w:type="dxa"/>
            <w:vMerge w:val="restart"/>
            <w:textDirection w:val="btLr"/>
          </w:tcPr>
          <w:p w:rsidR="00C338C2" w:rsidRPr="00C338C2" w:rsidRDefault="00C338C2" w:rsidP="00C338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38C2">
              <w:rPr>
                <w:rFonts w:ascii="Times New Roman" w:hAnsi="Times New Roman" w:cs="Times New Roman"/>
              </w:rPr>
              <w:t xml:space="preserve">Соответствие индив.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C338C2">
              <w:rPr>
                <w:rFonts w:ascii="Times New Roman" w:hAnsi="Times New Roman" w:cs="Times New Roman"/>
              </w:rPr>
              <w:t xml:space="preserve">возр. </w:t>
            </w:r>
            <w:r>
              <w:rPr>
                <w:rFonts w:ascii="Times New Roman" w:hAnsi="Times New Roman" w:cs="Times New Roman"/>
              </w:rPr>
              <w:t>о</w:t>
            </w:r>
            <w:r w:rsidRPr="00C338C2">
              <w:rPr>
                <w:rFonts w:ascii="Times New Roman" w:hAnsi="Times New Roman" w:cs="Times New Roman"/>
              </w:rPr>
              <w:t>собенностям</w:t>
            </w:r>
            <w:r>
              <w:rPr>
                <w:rFonts w:ascii="Times New Roman" w:hAnsi="Times New Roman" w:cs="Times New Roman"/>
              </w:rPr>
              <w:t xml:space="preserve"> детей, образ. программе</w:t>
            </w:r>
          </w:p>
        </w:tc>
        <w:tc>
          <w:tcPr>
            <w:tcW w:w="850" w:type="dxa"/>
            <w:vMerge w:val="restart"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38C2" w:rsidTr="001700B6">
        <w:trPr>
          <w:cantSplit/>
          <w:trHeight w:val="2587"/>
        </w:trPr>
        <w:tc>
          <w:tcPr>
            <w:tcW w:w="959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extDirection w:val="btLr"/>
          </w:tcPr>
          <w:p w:rsidR="00C338C2" w:rsidRPr="004A6FAD" w:rsidRDefault="00C338C2" w:rsidP="00C70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6FAD">
              <w:rPr>
                <w:rFonts w:ascii="Times New Roman" w:hAnsi="Times New Roman" w:cs="Times New Roman"/>
              </w:rPr>
              <w:t>Наличие игрушек с отрицательным воздействием</w:t>
            </w:r>
          </w:p>
        </w:tc>
        <w:tc>
          <w:tcPr>
            <w:tcW w:w="851" w:type="dxa"/>
            <w:textDirection w:val="btLr"/>
          </w:tcPr>
          <w:p w:rsidR="00C338C2" w:rsidRPr="004A6FAD" w:rsidRDefault="00C338C2" w:rsidP="00C70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6FAD">
              <w:rPr>
                <w:rFonts w:ascii="Times New Roman" w:hAnsi="Times New Roman" w:cs="Times New Roman"/>
              </w:rPr>
              <w:t>Условия для формирования основ толерантности</w:t>
            </w:r>
          </w:p>
        </w:tc>
        <w:tc>
          <w:tcPr>
            <w:tcW w:w="708" w:type="dxa"/>
            <w:textDirection w:val="btLr"/>
          </w:tcPr>
          <w:p w:rsidR="00C338C2" w:rsidRPr="004A6FAD" w:rsidRDefault="00C338C2" w:rsidP="00C70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для физического здоровья</w:t>
            </w:r>
          </w:p>
        </w:tc>
        <w:tc>
          <w:tcPr>
            <w:tcW w:w="709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Эстетического воспитания</w:t>
            </w:r>
          </w:p>
        </w:tc>
        <w:tc>
          <w:tcPr>
            <w:tcW w:w="567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Двигательной активности</w:t>
            </w:r>
          </w:p>
        </w:tc>
        <w:tc>
          <w:tcPr>
            <w:tcW w:w="567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продуктивной</w:t>
            </w:r>
          </w:p>
        </w:tc>
        <w:tc>
          <w:tcPr>
            <w:tcW w:w="567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активности</w:t>
            </w:r>
          </w:p>
        </w:tc>
        <w:tc>
          <w:tcPr>
            <w:tcW w:w="425" w:type="dxa"/>
            <w:textDirection w:val="btLr"/>
          </w:tcPr>
          <w:p w:rsidR="00C338C2" w:rsidRPr="004A6FAD" w:rsidRDefault="00C338C2" w:rsidP="002843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видов игр</w:t>
            </w:r>
          </w:p>
        </w:tc>
        <w:tc>
          <w:tcPr>
            <w:tcW w:w="426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Чтения худ-ой литературы</w:t>
            </w:r>
          </w:p>
        </w:tc>
        <w:tc>
          <w:tcPr>
            <w:tcW w:w="708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Муз-но-татр. деятельности</w:t>
            </w:r>
          </w:p>
        </w:tc>
        <w:tc>
          <w:tcPr>
            <w:tcW w:w="426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дежурств</w:t>
            </w:r>
          </w:p>
        </w:tc>
        <w:tc>
          <w:tcPr>
            <w:tcW w:w="708" w:type="dxa"/>
            <w:textDirection w:val="btLr"/>
          </w:tcPr>
          <w:p w:rsidR="00C338C2" w:rsidRPr="004A6FAD" w:rsidRDefault="00C338C2" w:rsidP="00B27C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родителей</w:t>
            </w:r>
          </w:p>
        </w:tc>
        <w:tc>
          <w:tcPr>
            <w:tcW w:w="567" w:type="dxa"/>
            <w:textDirection w:val="btLr"/>
          </w:tcPr>
          <w:p w:rsidR="00C338C2" w:rsidRPr="004A6FAD" w:rsidRDefault="00C338C2" w:rsidP="001700B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Полифункциональность </w:t>
            </w:r>
          </w:p>
        </w:tc>
        <w:tc>
          <w:tcPr>
            <w:tcW w:w="426" w:type="dxa"/>
            <w:textDirection w:val="btLr"/>
          </w:tcPr>
          <w:p w:rsidR="00C338C2" w:rsidRPr="004A6FAD" w:rsidRDefault="00C338C2" w:rsidP="007937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ценнсть</w:t>
            </w:r>
          </w:p>
        </w:tc>
        <w:tc>
          <w:tcPr>
            <w:tcW w:w="425" w:type="dxa"/>
            <w:textDirection w:val="btLr"/>
          </w:tcPr>
          <w:p w:rsidR="00C338C2" w:rsidRPr="004A6FAD" w:rsidRDefault="00C338C2" w:rsidP="007937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Эстетичность </w:t>
            </w:r>
          </w:p>
        </w:tc>
        <w:tc>
          <w:tcPr>
            <w:tcW w:w="709" w:type="dxa"/>
            <w:vMerge/>
          </w:tcPr>
          <w:p w:rsidR="00C338C2" w:rsidRPr="004A6FAD" w:rsidRDefault="00C338C2" w:rsidP="004A6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338C2" w:rsidRPr="004A6FAD" w:rsidRDefault="00C338C2" w:rsidP="004A6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338C2" w:rsidRPr="004A6FAD" w:rsidRDefault="00C338C2" w:rsidP="004A6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38C2" w:rsidRPr="004A6FAD" w:rsidRDefault="00C338C2" w:rsidP="004A6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338C2" w:rsidRPr="004A6FAD" w:rsidRDefault="00C338C2" w:rsidP="004A6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C338C2" w:rsidRDefault="00C338C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38C2" w:rsidTr="00BA7361">
        <w:tc>
          <w:tcPr>
            <w:tcW w:w="959" w:type="dxa"/>
          </w:tcPr>
          <w:p w:rsidR="00C338C2" w:rsidRDefault="00377FB9" w:rsidP="00793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</w:t>
            </w:r>
          </w:p>
        </w:tc>
        <w:tc>
          <w:tcPr>
            <w:tcW w:w="1024" w:type="dxa"/>
          </w:tcPr>
          <w:p w:rsidR="00C338C2" w:rsidRDefault="00C338C2" w:rsidP="00377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77FB9">
              <w:rPr>
                <w:rFonts w:ascii="Times New Roman" w:hAnsi="Times New Roman" w:cs="Times New Roman"/>
                <w:b/>
              </w:rPr>
              <w:t>Улыбка моря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377FB9" w:rsidP="00377FB9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377FB9" w:rsidP="00377FB9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338C2" w:rsidRDefault="00377FB9" w:rsidP="00377FB9">
            <w:pPr>
              <w:ind w:lef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338C2" w:rsidTr="00BA7361">
        <w:tc>
          <w:tcPr>
            <w:tcW w:w="959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</w:t>
            </w:r>
          </w:p>
        </w:tc>
        <w:tc>
          <w:tcPr>
            <w:tcW w:w="1024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«Капитошка»</w:t>
            </w:r>
          </w:p>
        </w:tc>
        <w:tc>
          <w:tcPr>
            <w:tcW w:w="9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BA7361">
            <w:pPr>
              <w:ind w:lef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BA7361" w:rsidP="00377FB9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338C2" w:rsidRDefault="00BA7361" w:rsidP="00BA7361">
            <w:pPr>
              <w:ind w:lef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377FB9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BA7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338C2" w:rsidTr="00BA7361">
        <w:tc>
          <w:tcPr>
            <w:tcW w:w="959" w:type="dxa"/>
          </w:tcPr>
          <w:p w:rsidR="00C338C2" w:rsidRDefault="00BA7361" w:rsidP="00BA7361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024" w:type="dxa"/>
          </w:tcPr>
          <w:p w:rsidR="00C338C2" w:rsidRDefault="00BA7361" w:rsidP="00BA7361">
            <w:pPr>
              <w:ind w:left="-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«Морские звещды»</w:t>
            </w:r>
          </w:p>
        </w:tc>
        <w:tc>
          <w:tcPr>
            <w:tcW w:w="9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338C2" w:rsidTr="00BA7361">
        <w:tc>
          <w:tcPr>
            <w:tcW w:w="959" w:type="dxa"/>
          </w:tcPr>
          <w:p w:rsidR="00C338C2" w:rsidRDefault="00BA7361" w:rsidP="00BA7361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1024" w:type="dxa"/>
          </w:tcPr>
          <w:p w:rsidR="00C338C2" w:rsidRDefault="00BA7361" w:rsidP="00BA736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«Жемчужинки»</w:t>
            </w:r>
          </w:p>
        </w:tc>
        <w:tc>
          <w:tcPr>
            <w:tcW w:w="9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338C2" w:rsidTr="00BA7361">
        <w:tc>
          <w:tcPr>
            <w:tcW w:w="959" w:type="dxa"/>
          </w:tcPr>
          <w:p w:rsidR="00C338C2" w:rsidRDefault="00BA7361" w:rsidP="00BA7361">
            <w:pPr>
              <w:ind w:left="-142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Подгот-я</w:t>
            </w:r>
          </w:p>
        </w:tc>
        <w:tc>
          <w:tcPr>
            <w:tcW w:w="1024" w:type="dxa"/>
          </w:tcPr>
          <w:p w:rsidR="00C338C2" w:rsidRDefault="00BA7361" w:rsidP="00BA736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Золотые рыбки</w:t>
            </w:r>
          </w:p>
        </w:tc>
        <w:tc>
          <w:tcPr>
            <w:tcW w:w="967" w:type="dxa"/>
          </w:tcPr>
          <w:p w:rsidR="00C338C2" w:rsidRDefault="00BA7361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338C2" w:rsidTr="00BA7361">
        <w:tc>
          <w:tcPr>
            <w:tcW w:w="959" w:type="dxa"/>
          </w:tcPr>
          <w:p w:rsidR="00C338C2" w:rsidRDefault="00684ED2" w:rsidP="00684ED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лог.</w:t>
            </w:r>
          </w:p>
        </w:tc>
        <w:tc>
          <w:tcPr>
            <w:tcW w:w="1024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«Непоседы»</w:t>
            </w:r>
          </w:p>
        </w:tc>
        <w:tc>
          <w:tcPr>
            <w:tcW w:w="9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338C2" w:rsidRDefault="00684ED2" w:rsidP="004A6F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4A6FAD" w:rsidRDefault="004A6FAD" w:rsidP="00C7042A">
      <w:pPr>
        <w:jc w:val="both"/>
        <w:rPr>
          <w:rFonts w:ascii="Times New Roman" w:hAnsi="Times New Roman" w:cs="Times New Roman"/>
          <w:b/>
        </w:rPr>
      </w:pPr>
    </w:p>
    <w:p w:rsidR="00975C2D" w:rsidRDefault="00975C2D" w:rsidP="00C7042A">
      <w:pPr>
        <w:rPr>
          <w:b/>
          <w:i/>
          <w:sz w:val="28"/>
          <w:szCs w:val="28"/>
        </w:rPr>
      </w:pPr>
    </w:p>
    <w:p w:rsidR="00975C2D" w:rsidRDefault="00975C2D" w:rsidP="00C7042A">
      <w:pPr>
        <w:rPr>
          <w:b/>
          <w:i/>
          <w:sz w:val="28"/>
          <w:szCs w:val="28"/>
        </w:rPr>
      </w:pPr>
    </w:p>
    <w:p w:rsidR="00C7042A" w:rsidRPr="00705FDD" w:rsidRDefault="00C7042A" w:rsidP="00C7042A">
      <w:pPr>
        <w:rPr>
          <w:b/>
          <w:i/>
          <w:sz w:val="28"/>
          <w:szCs w:val="28"/>
        </w:rPr>
      </w:pPr>
      <w:r w:rsidRPr="00705FDD">
        <w:rPr>
          <w:b/>
          <w:i/>
          <w:sz w:val="28"/>
          <w:szCs w:val="28"/>
        </w:rPr>
        <w:t>Оценка показателей по 5 балльной системе</w:t>
      </w:r>
    </w:p>
    <w:p w:rsidR="00C7042A" w:rsidRPr="00EC1852" w:rsidRDefault="00C7042A" w:rsidP="00C7042A">
      <w:pPr>
        <w:rPr>
          <w:i/>
          <w:sz w:val="28"/>
          <w:szCs w:val="28"/>
        </w:rPr>
      </w:pPr>
      <w:r w:rsidRPr="00EC1852">
        <w:rPr>
          <w:i/>
          <w:sz w:val="28"/>
          <w:szCs w:val="28"/>
        </w:rPr>
        <w:t>Результат среднего показателя до 2,5 -0 баллов</w:t>
      </w:r>
    </w:p>
    <w:p w:rsidR="00C7042A" w:rsidRPr="00EC1852" w:rsidRDefault="00C7042A" w:rsidP="00C7042A">
      <w:pPr>
        <w:rPr>
          <w:i/>
          <w:sz w:val="28"/>
          <w:szCs w:val="28"/>
        </w:rPr>
      </w:pPr>
      <w:r w:rsidRPr="00EC1852">
        <w:rPr>
          <w:i/>
          <w:sz w:val="28"/>
          <w:szCs w:val="28"/>
        </w:rPr>
        <w:t xml:space="preserve">Результат среднего показателя от 2,5 до 3 соответствует низкому уровню ( от 39-49%) </w:t>
      </w:r>
      <w:r w:rsidRPr="00EC1852">
        <w:rPr>
          <w:b/>
          <w:i/>
          <w:sz w:val="28"/>
          <w:szCs w:val="28"/>
        </w:rPr>
        <w:t>=  1 балл</w:t>
      </w:r>
    </w:p>
    <w:p w:rsidR="00C7042A" w:rsidRPr="00EC1852" w:rsidRDefault="00C7042A" w:rsidP="00C7042A">
      <w:pPr>
        <w:rPr>
          <w:i/>
          <w:sz w:val="28"/>
          <w:szCs w:val="28"/>
        </w:rPr>
      </w:pPr>
      <w:r w:rsidRPr="00EC1852">
        <w:rPr>
          <w:i/>
          <w:sz w:val="28"/>
          <w:szCs w:val="28"/>
        </w:rPr>
        <w:t xml:space="preserve">Результат среднего показателя от 3,1  до 4 соответствует среднему уровню ( от 50-69%) =  </w:t>
      </w:r>
      <w:r w:rsidRPr="00EC1852">
        <w:rPr>
          <w:b/>
          <w:i/>
          <w:sz w:val="28"/>
          <w:szCs w:val="28"/>
        </w:rPr>
        <w:t>5 баллов</w:t>
      </w:r>
    </w:p>
    <w:p w:rsidR="00C7042A" w:rsidRPr="00EC1852" w:rsidRDefault="00C7042A" w:rsidP="00C7042A">
      <w:pPr>
        <w:rPr>
          <w:i/>
          <w:sz w:val="28"/>
          <w:szCs w:val="28"/>
        </w:rPr>
      </w:pPr>
      <w:r w:rsidRPr="00EC1852">
        <w:rPr>
          <w:i/>
          <w:sz w:val="28"/>
          <w:szCs w:val="28"/>
        </w:rPr>
        <w:t xml:space="preserve">Результат среднего показателя от 4,1 соответствует высокому уровню ( от 70-100%) =  </w:t>
      </w:r>
      <w:r w:rsidRPr="00EC1852">
        <w:rPr>
          <w:b/>
          <w:i/>
          <w:sz w:val="28"/>
          <w:szCs w:val="28"/>
        </w:rPr>
        <w:t>10 баллов</w:t>
      </w:r>
    </w:p>
    <w:p w:rsidR="00D874D2" w:rsidRPr="00C7042A" w:rsidRDefault="00D874D2" w:rsidP="00D874D2">
      <w:pPr>
        <w:rPr>
          <w:rFonts w:ascii="Times New Roman" w:hAnsi="Times New Roman" w:cs="Times New Roman"/>
          <w:i/>
          <w:sz w:val="28"/>
          <w:szCs w:val="28"/>
        </w:rPr>
      </w:pPr>
      <w:r w:rsidRPr="00C7042A">
        <w:rPr>
          <w:rFonts w:ascii="Times New Roman" w:hAnsi="Times New Roman" w:cs="Times New Roman"/>
          <w:b/>
          <w:sz w:val="28"/>
          <w:szCs w:val="28"/>
        </w:rPr>
        <w:t>Наличие игрушек с отрицательным воздействием</w:t>
      </w:r>
      <w:r w:rsidRPr="00C7042A">
        <w:rPr>
          <w:rFonts w:ascii="Times New Roman" w:hAnsi="Times New Roman" w:cs="Times New Roman"/>
          <w:sz w:val="28"/>
          <w:szCs w:val="28"/>
        </w:rPr>
        <w:t xml:space="preserve">: РППС </w:t>
      </w:r>
      <w:r w:rsidRPr="00C7042A">
        <w:rPr>
          <w:rFonts w:ascii="Times New Roman" w:hAnsi="Times New Roman" w:cs="Times New Roman"/>
          <w:i/>
          <w:sz w:val="28"/>
          <w:szCs w:val="28"/>
        </w:rPr>
        <w:t>ограждает детей от отрицательного воздействия игрушек( не провоцируют ребёнка на агрессивные действия, проявлению жестокости к персонажам)</w:t>
      </w:r>
    </w:p>
    <w:p w:rsidR="00D874D2" w:rsidRPr="00C7042A" w:rsidRDefault="00D874D2" w:rsidP="00D874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042A">
        <w:rPr>
          <w:rFonts w:ascii="Times New Roman" w:hAnsi="Times New Roman" w:cs="Times New Roman"/>
          <w:b/>
          <w:sz w:val="28"/>
          <w:szCs w:val="28"/>
        </w:rPr>
        <w:t xml:space="preserve">Условия для формирования основ толерантности: РППС </w:t>
      </w:r>
      <w:r w:rsidRPr="00C7042A">
        <w:rPr>
          <w:rFonts w:ascii="Times New Roman" w:hAnsi="Times New Roman" w:cs="Times New Roman"/>
          <w:i/>
          <w:sz w:val="28"/>
          <w:szCs w:val="28"/>
        </w:rPr>
        <w:t>формирует положительное отношение к людям с особенностями физического развития и других национальностей</w:t>
      </w:r>
    </w:p>
    <w:p w:rsidR="00D874D2" w:rsidRPr="00C338C2" w:rsidRDefault="00D874D2" w:rsidP="00D874D2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7042A">
        <w:rPr>
          <w:rFonts w:ascii="Times New Roman" w:hAnsi="Times New Roman" w:cs="Times New Roman"/>
          <w:b/>
          <w:sz w:val="28"/>
          <w:szCs w:val="28"/>
        </w:rPr>
        <w:t xml:space="preserve">Безопасность для физического здоровья: </w:t>
      </w:r>
      <w:r w:rsidRPr="00C7042A">
        <w:rPr>
          <w:rFonts w:ascii="Times New Roman" w:hAnsi="Times New Roman" w:cs="Times New Roman"/>
          <w:sz w:val="28"/>
          <w:szCs w:val="28"/>
        </w:rPr>
        <w:t xml:space="preserve">РППС </w:t>
      </w:r>
      <w:r w:rsidRPr="00C7042A">
        <w:rPr>
          <w:rFonts w:ascii="Times New Roman" w:hAnsi="Times New Roman" w:cs="Times New Roman"/>
          <w:i/>
          <w:sz w:val="28"/>
          <w:szCs w:val="28"/>
        </w:rPr>
        <w:t>безопасна для физического здоровья и отвечает требованиям Госстандарта и Госсанэпиднадзора России; оборудование и игрушки изготовлены из безопасных для здоровья материалов, регулярно моются и обрабатываются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, имеются </w:t>
      </w:r>
      <w:r w:rsidRPr="00C33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сертификаты и декларации соответствия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874D2" w:rsidRPr="00C338C2" w:rsidRDefault="00D874D2" w:rsidP="00D874D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C7042A">
        <w:rPr>
          <w:rStyle w:val="c0"/>
          <w:b/>
          <w:iCs/>
          <w:color w:val="000000"/>
          <w:sz w:val="28"/>
          <w:szCs w:val="28"/>
        </w:rPr>
        <w:t>Полифункциональность</w:t>
      </w:r>
      <w:r>
        <w:rPr>
          <w:rStyle w:val="c0"/>
          <w:color w:val="000000"/>
          <w:sz w:val="28"/>
          <w:szCs w:val="28"/>
        </w:rPr>
        <w:t> </w:t>
      </w:r>
      <w:r w:rsidRPr="00C338C2">
        <w:rPr>
          <w:rStyle w:val="c0"/>
          <w:i/>
          <w:color w:val="000000"/>
          <w:sz w:val="28"/>
          <w:szCs w:val="28"/>
        </w:rPr>
        <w:t>материалов предполагает возможность разнообразного использования различных составляющих предметной среды (детская мебель, маты, мягкие модули, ширмы и т. д.), наличие не обладающих жёстко закреплённым способом употребления полифункциональных предметов (в т. ч. природные материалы, предметы-заместители).</w:t>
      </w:r>
    </w:p>
    <w:p w:rsidR="00D874D2" w:rsidRDefault="00D874D2" w:rsidP="00D874D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D874D2" w:rsidRPr="00C338C2" w:rsidRDefault="00D874D2" w:rsidP="00D874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color w:val="000000"/>
          <w:sz w:val="28"/>
          <w:szCs w:val="28"/>
        </w:rPr>
        <w:t xml:space="preserve">Дидактическая ценность: </w:t>
      </w:r>
      <w:r w:rsidRPr="00C338C2">
        <w:rPr>
          <w:i/>
          <w:sz w:val="28"/>
          <w:szCs w:val="28"/>
        </w:rPr>
        <w:t>возможность использования в качестве средств обучения</w:t>
      </w:r>
    </w:p>
    <w:p w:rsidR="00D874D2" w:rsidRDefault="00D874D2" w:rsidP="00D874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7042A" w:rsidRPr="004A6FAD" w:rsidRDefault="00C7042A" w:rsidP="00C7042A">
      <w:pPr>
        <w:jc w:val="both"/>
        <w:rPr>
          <w:rFonts w:ascii="Times New Roman" w:hAnsi="Times New Roman" w:cs="Times New Roman"/>
          <w:b/>
        </w:rPr>
      </w:pPr>
    </w:p>
    <w:sectPr w:rsidR="00C7042A" w:rsidRPr="004A6FAD" w:rsidSect="00BC04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9F" w:rsidRDefault="00AB309F" w:rsidP="0078632A">
      <w:pPr>
        <w:spacing w:after="0" w:line="240" w:lineRule="auto"/>
      </w:pPr>
      <w:r>
        <w:separator/>
      </w:r>
    </w:p>
  </w:endnote>
  <w:endnote w:type="continuationSeparator" w:id="0">
    <w:p w:rsidR="00AB309F" w:rsidRDefault="00AB309F" w:rsidP="0078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9F" w:rsidRDefault="00AB309F" w:rsidP="0078632A">
      <w:pPr>
        <w:spacing w:after="0" w:line="240" w:lineRule="auto"/>
      </w:pPr>
      <w:r>
        <w:separator/>
      </w:r>
    </w:p>
  </w:footnote>
  <w:footnote w:type="continuationSeparator" w:id="0">
    <w:p w:rsidR="00AB309F" w:rsidRDefault="00AB309F" w:rsidP="00786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8BF"/>
    <w:rsid w:val="000852C2"/>
    <w:rsid w:val="001700B6"/>
    <w:rsid w:val="00284363"/>
    <w:rsid w:val="002D0DAD"/>
    <w:rsid w:val="00352C87"/>
    <w:rsid w:val="00377FB9"/>
    <w:rsid w:val="004A6FAD"/>
    <w:rsid w:val="004C3A95"/>
    <w:rsid w:val="005868DC"/>
    <w:rsid w:val="00640D3B"/>
    <w:rsid w:val="00684ED2"/>
    <w:rsid w:val="006F4BA1"/>
    <w:rsid w:val="0078632A"/>
    <w:rsid w:val="0083580F"/>
    <w:rsid w:val="008E5708"/>
    <w:rsid w:val="009078BF"/>
    <w:rsid w:val="00975C2D"/>
    <w:rsid w:val="009A3521"/>
    <w:rsid w:val="00A343E9"/>
    <w:rsid w:val="00AB309F"/>
    <w:rsid w:val="00B216B0"/>
    <w:rsid w:val="00B27CCC"/>
    <w:rsid w:val="00BA7361"/>
    <w:rsid w:val="00BC0462"/>
    <w:rsid w:val="00C338C2"/>
    <w:rsid w:val="00C7042A"/>
    <w:rsid w:val="00CD6A28"/>
    <w:rsid w:val="00D874D2"/>
    <w:rsid w:val="00DD4174"/>
    <w:rsid w:val="00EA668A"/>
    <w:rsid w:val="00EE0A25"/>
    <w:rsid w:val="00E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9DBD"/>
  <w15:docId w15:val="{C6461503-C23F-4C34-B40C-10277E0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C2"/>
  </w:style>
  <w:style w:type="paragraph" w:styleId="1">
    <w:name w:val="heading 1"/>
    <w:basedOn w:val="a"/>
    <w:link w:val="10"/>
    <w:uiPriority w:val="9"/>
    <w:qFormat/>
    <w:rsid w:val="00DD4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E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0A25"/>
  </w:style>
  <w:style w:type="table" w:styleId="a4">
    <w:name w:val="Table Grid"/>
    <w:basedOn w:val="a1"/>
    <w:uiPriority w:val="59"/>
    <w:rsid w:val="00EE0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D4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D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417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8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32A"/>
  </w:style>
  <w:style w:type="paragraph" w:styleId="a8">
    <w:name w:val="footer"/>
    <w:basedOn w:val="a"/>
    <w:link w:val="a9"/>
    <w:uiPriority w:val="99"/>
    <w:semiHidden/>
    <w:unhideWhenUsed/>
    <w:rsid w:val="0078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632A"/>
  </w:style>
  <w:style w:type="paragraph" w:styleId="aa">
    <w:name w:val="Balloon Text"/>
    <w:basedOn w:val="a"/>
    <w:link w:val="ab"/>
    <w:uiPriority w:val="99"/>
    <w:semiHidden/>
    <w:unhideWhenUsed/>
    <w:rsid w:val="0064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FDAB-09E7-404E-B3F6-083C2C73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2021-06-03T09:39:00Z</cp:lastPrinted>
  <dcterms:created xsi:type="dcterms:W3CDTF">2020-11-02T00:51:00Z</dcterms:created>
  <dcterms:modified xsi:type="dcterms:W3CDTF">2021-06-04T01:39:00Z</dcterms:modified>
</cp:coreProperties>
</file>